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4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440"/>
      </w:tblGrid>
      <w:tr>
        <w:tc>
          <w:tcPr>
            <w:tcW w:type="dxa" w:w="10440"/>
            <w:tcBorders>
              <w:top w:val="single" w:color="B98F45" w:sz="6"/>
              <w:left w:val="single" w:color="B98F45" w:sz="6"/>
              <w:bottom w:val="single" w:color="B98F45" w:sz="6"/>
              <w:right w:val="single" w:color="B98F45" w:sz="6"/>
            </w:tcBorders>
            <w:shd w:fill="1B2A41" w:color="auto" w:val="clear"/>
            <w:tcMar>
              <w:top w:type="dxa" w:w="260"/>
              <w:left w:type="dxa" w:w="340"/>
              <w:bottom w:type="dxa" w:w="260"/>
              <w:right w:type="dxa" w:w="340"/>
            </w:tcMar>
          </w:tcPr>
          <w:p>
            <w:r>
              <w:rPr>
                <w:rFonts w:ascii="Montserrat" w:cs="Montserrat" w:eastAsia="Montserrat" w:hAnsi="Montserrat"/>
                <w:b/>
                <w:bCs/>
                <w:color w:val="FFFFFF"/>
                <w:spacing w:val="12"/>
                <w:sz w:val="27"/>
                <w:szCs w:val="27"/>
              </w:rPr>
              <w:t xml:space="preserve">ASPIRE RESEARCH &amp; CONSULTING</w:t>
            </w:r>
          </w:p>
          <w:p>
            <w:pPr>
              <w:spacing w:after="160" w:before="40"/>
            </w:pPr>
            <w:r>
              <w:rPr>
                <w:rFonts w:ascii="Inter" w:cs="Inter" w:eastAsia="Inter" w:hAnsi="Inter"/>
                <w:i/>
                <w:iCs/>
                <w:color w:val="D9BD8B"/>
                <w:sz w:val="18"/>
                <w:szCs w:val="18"/>
              </w:rPr>
              <w:t xml:space="preserve">Research. Funding. Impact.</w:t>
            </w:r>
          </w:p>
          <w:p>
            <w:r>
              <w:rPr>
                <w:rFonts w:ascii="Montserrat" w:cs="Montserrat" w:eastAsia="Montserrat" w:hAnsi="Montserrat"/>
                <w:b/>
                <w:bCs/>
                <w:color w:val="B98F45"/>
                <w:spacing w:val="10"/>
                <w:sz w:val="22"/>
                <w:szCs w:val="22"/>
              </w:rPr>
              <w:t xml:space="preserve">CLIENT INTAKE FORM</w:t>
            </w:r>
          </w:p>
          <w:p>
            <w:pPr>
              <w:spacing w:before="30"/>
            </w:pPr>
            <w:r>
              <w:rPr>
                <w:rFonts w:ascii="Inter" w:cs="Inter" w:eastAsia="Inter" w:hAnsi="Inter"/>
                <w:i/>
                <w:iCs/>
                <w:color w:val="D8DEE8"/>
                <w:sz w:val="17"/>
                <w:szCs w:val="17"/>
              </w:rPr>
              <w:t xml:space="preserve">To be completed at the start of every new engagement</w:t>
            </w:r>
          </w:p>
        </w:tc>
      </w:tr>
    </w:tbl>
    <w:p>
      <w:pPr>
        <w:spacing w:after="160"/>
      </w:pPr>
    </w:p>
    <w:p>
      <w:pPr>
        <w:spacing w:after="160" w:line="288"/>
      </w:pPr>
      <w:r>
        <w:rPr>
          <w:rFonts w:ascii="Inter" w:cs="Inter" w:eastAsia="Inter" w:hAnsi="Inter"/>
          <w:color w:val="222222"/>
          <w:sz w:val="20"/>
          <w:szCs w:val="20"/>
        </w:rPr>
        <w:t xml:space="preserve">Thank you for considering Aspire Research &amp; Consulting. Please complete the sections below so we can understand your organization and project needs. This form typically takes 10–15 minutes.</w:t>
      </w:r>
    </w:p>
    <w:p>
      <w:pPr>
        <w:pBdr>
          <w:bottom w:val="single" w:color="B98F45" w:sz="4" w:space="4"/>
        </w:pBdr>
        <w:spacing w:after="120" w:before="260"/>
      </w:pPr>
      <w:r>
        <w:rPr>
          <w:rFonts w:ascii="Montserrat" w:cs="Montserrat" w:eastAsia="Montserrat" w:hAnsi="Montserrat"/>
          <w:b/>
          <w:bCs/>
          <w:color w:val="1B2A41"/>
          <w:spacing w:val="6"/>
          <w:sz w:val="21"/>
          <w:szCs w:val="21"/>
        </w:rPr>
        <w:t xml:space="preserve">1. ORGANIZATION INFORMATION</w:t>
      </w:r>
    </w:p>
    <w:p>
      <w:pPr>
        <w:spacing w:after="220"/>
      </w:pPr>
      <w:r>
        <w:rPr>
          <w:rFonts w:ascii="Montserrat" w:cs="Montserrat" w:eastAsia="Montserrat" w:hAnsi="Montserrat"/>
          <w:b/>
          <w:bCs/>
          <w:color w:val="1B2A41"/>
          <w:sz w:val="18"/>
          <w:szCs w:val="18"/>
        </w:rPr>
        <w:t xml:space="preserve">Organization name  </w:t>
      </w:r>
      <w:r>
        <w:rPr>
          <w:rFonts w:ascii="Inter" w:cs="Inter" w:eastAsia="Inter" w:hAnsi="Inter"/>
          <w:color w:val="999999"/>
          <w:sz w:val="18"/>
          <w:szCs w:val="18"/>
        </w:rPr>
        <w:t xml:space="preserve">_______________________________________________</w:t>
      </w:r>
    </w:p>
    <w:p>
      <w:pPr>
        <w:spacing w:after="220"/>
      </w:pPr>
      <w:r>
        <w:rPr>
          <w:rFonts w:ascii="Montserrat" w:cs="Montserrat" w:eastAsia="Montserrat" w:hAnsi="Montserrat"/>
          <w:b/>
          <w:bCs/>
          <w:color w:val="1B2A41"/>
          <w:sz w:val="18"/>
          <w:szCs w:val="18"/>
        </w:rPr>
        <w:t xml:space="preserve">Website  </w:t>
      </w:r>
      <w:r>
        <w:rPr>
          <w:rFonts w:ascii="Inter" w:cs="Inter" w:eastAsia="Inter" w:hAnsi="Inter"/>
          <w:color w:val="999999"/>
          <w:sz w:val="18"/>
          <w:szCs w:val="18"/>
        </w:rPr>
        <w:t xml:space="preserve">_______________________________________________</w:t>
      </w:r>
    </w:p>
    <w:p>
      <w:pPr>
        <w:spacing w:after="220"/>
      </w:pPr>
      <w:r>
        <w:rPr>
          <w:rFonts w:ascii="Montserrat" w:cs="Montserrat" w:eastAsia="Montserrat" w:hAnsi="Montserrat"/>
          <w:b/>
          <w:bCs/>
          <w:color w:val="1B2A41"/>
          <w:sz w:val="18"/>
          <w:szCs w:val="18"/>
        </w:rPr>
        <w:t xml:space="preserve">Mission / primary focus area  </w:t>
      </w:r>
      <w:r>
        <w:rPr>
          <w:rFonts w:ascii="Inter" w:cs="Inter" w:eastAsia="Inter" w:hAnsi="Inter"/>
          <w:color w:val="999999"/>
          <w:sz w:val="18"/>
          <w:szCs w:val="18"/>
        </w:rPr>
        <w:t xml:space="preserve">_______________________________________________</w:t>
      </w:r>
    </w:p>
    <w:p>
      <w:pPr>
        <w:spacing w:after="220"/>
      </w:pPr>
      <w:r>
        <w:rPr>
          <w:rFonts w:ascii="Montserrat" w:cs="Montserrat" w:eastAsia="Montserrat" w:hAnsi="Montserrat"/>
          <w:b/>
          <w:bCs/>
          <w:color w:val="1B2A41"/>
          <w:sz w:val="18"/>
          <w:szCs w:val="18"/>
        </w:rPr>
        <w:t xml:space="preserve">Organization type (nonprofit, NGO, research org, consulting firm, other)  </w:t>
      </w:r>
      <w:r>
        <w:rPr>
          <w:rFonts w:ascii="Inter" w:cs="Inter" w:eastAsia="Inter" w:hAnsi="Inter"/>
          <w:color w:val="999999"/>
          <w:sz w:val="18"/>
          <w:szCs w:val="18"/>
        </w:rPr>
        <w:t xml:space="preserve">_______________________________________________</w:t>
      </w:r>
    </w:p>
    <w:p>
      <w:pPr>
        <w:spacing w:after="220"/>
      </w:pPr>
      <w:r>
        <w:rPr>
          <w:rFonts w:ascii="Montserrat" w:cs="Montserrat" w:eastAsia="Montserrat" w:hAnsi="Montserrat"/>
          <w:b/>
          <w:bCs/>
          <w:color w:val="1B2A41"/>
          <w:sz w:val="18"/>
          <w:szCs w:val="18"/>
        </w:rPr>
        <w:t xml:space="preserve">Organization size (staff / annual budget, if comfortable sharing)  </w:t>
      </w:r>
      <w:r>
        <w:rPr>
          <w:rFonts w:ascii="Inter" w:cs="Inter" w:eastAsia="Inter" w:hAnsi="Inter"/>
          <w:color w:val="999999"/>
          <w:sz w:val="18"/>
          <w:szCs w:val="18"/>
        </w:rPr>
        <w:t xml:space="preserve">_______________________________________________</w:t>
      </w:r>
    </w:p>
    <w:p>
      <w:pPr>
        <w:pBdr>
          <w:bottom w:val="single" w:color="B98F45" w:sz="4" w:space="4"/>
        </w:pBdr>
        <w:spacing w:after="120" w:before="260"/>
      </w:pPr>
      <w:r>
        <w:rPr>
          <w:rFonts w:ascii="Montserrat" w:cs="Montserrat" w:eastAsia="Montserrat" w:hAnsi="Montserrat"/>
          <w:b/>
          <w:bCs/>
          <w:color w:val="1B2A41"/>
          <w:spacing w:val="6"/>
          <w:sz w:val="21"/>
          <w:szCs w:val="21"/>
        </w:rPr>
        <w:t xml:space="preserve">2. PRIMARY CONTACT</w:t>
      </w:r>
    </w:p>
    <w:p>
      <w:pPr>
        <w:spacing w:after="220"/>
      </w:pPr>
      <w:r>
        <w:rPr>
          <w:rFonts w:ascii="Montserrat" w:cs="Montserrat" w:eastAsia="Montserrat" w:hAnsi="Montserrat"/>
          <w:b/>
          <w:bCs/>
          <w:color w:val="1B2A41"/>
          <w:sz w:val="18"/>
          <w:szCs w:val="18"/>
        </w:rPr>
        <w:t xml:space="preserve">Name  </w:t>
      </w:r>
      <w:r>
        <w:rPr>
          <w:rFonts w:ascii="Inter" w:cs="Inter" w:eastAsia="Inter" w:hAnsi="Inter"/>
          <w:color w:val="999999"/>
          <w:sz w:val="18"/>
          <w:szCs w:val="18"/>
        </w:rPr>
        <w:t xml:space="preserve">_______________________________________________</w:t>
      </w:r>
    </w:p>
    <w:p>
      <w:pPr>
        <w:spacing w:after="220"/>
      </w:pPr>
      <w:r>
        <w:rPr>
          <w:rFonts w:ascii="Montserrat" w:cs="Montserrat" w:eastAsia="Montserrat" w:hAnsi="Montserrat"/>
          <w:b/>
          <w:bCs/>
          <w:color w:val="1B2A41"/>
          <w:sz w:val="18"/>
          <w:szCs w:val="18"/>
        </w:rPr>
        <w:t xml:space="preserve">Title / role  </w:t>
      </w:r>
      <w:r>
        <w:rPr>
          <w:rFonts w:ascii="Inter" w:cs="Inter" w:eastAsia="Inter" w:hAnsi="Inter"/>
          <w:color w:val="999999"/>
          <w:sz w:val="18"/>
          <w:szCs w:val="18"/>
        </w:rPr>
        <w:t xml:space="preserve">_______________________________________________</w:t>
      </w:r>
    </w:p>
    <w:p>
      <w:pPr>
        <w:spacing w:after="220"/>
      </w:pPr>
      <w:r>
        <w:rPr>
          <w:rFonts w:ascii="Montserrat" w:cs="Montserrat" w:eastAsia="Montserrat" w:hAnsi="Montserrat"/>
          <w:b/>
          <w:bCs/>
          <w:color w:val="1B2A41"/>
          <w:sz w:val="18"/>
          <w:szCs w:val="18"/>
        </w:rPr>
        <w:t xml:space="preserve">Email  </w:t>
      </w:r>
      <w:r>
        <w:rPr>
          <w:rFonts w:ascii="Inter" w:cs="Inter" w:eastAsia="Inter" w:hAnsi="Inter"/>
          <w:color w:val="999999"/>
          <w:sz w:val="18"/>
          <w:szCs w:val="18"/>
        </w:rPr>
        <w:t xml:space="preserve">_______________________________________________</w:t>
      </w:r>
    </w:p>
    <w:p>
      <w:pPr>
        <w:spacing w:after="220"/>
      </w:pPr>
      <w:r>
        <w:rPr>
          <w:rFonts w:ascii="Montserrat" w:cs="Montserrat" w:eastAsia="Montserrat" w:hAnsi="Montserrat"/>
          <w:b/>
          <w:bCs/>
          <w:color w:val="1B2A41"/>
          <w:sz w:val="18"/>
          <w:szCs w:val="18"/>
        </w:rPr>
        <w:t xml:space="preserve">Phone  </w:t>
      </w:r>
      <w:r>
        <w:rPr>
          <w:rFonts w:ascii="Inter" w:cs="Inter" w:eastAsia="Inter" w:hAnsi="Inter"/>
          <w:color w:val="999999"/>
          <w:sz w:val="18"/>
          <w:szCs w:val="18"/>
        </w:rPr>
        <w:t xml:space="preserve">_______________________________________________</w:t>
      </w:r>
    </w:p>
    <w:p>
      <w:pPr>
        <w:spacing w:after="220"/>
      </w:pPr>
      <w:r>
        <w:rPr>
          <w:rFonts w:ascii="Montserrat" w:cs="Montserrat" w:eastAsia="Montserrat" w:hAnsi="Montserrat"/>
          <w:b/>
          <w:bCs/>
          <w:color w:val="1B2A41"/>
          <w:sz w:val="18"/>
          <w:szCs w:val="18"/>
        </w:rPr>
        <w:t xml:space="preserve">Preferred communication method  </w:t>
      </w:r>
      <w:r>
        <w:rPr>
          <w:rFonts w:ascii="Inter" w:cs="Inter" w:eastAsia="Inter" w:hAnsi="Inter"/>
          <w:color w:val="999999"/>
          <w:sz w:val="18"/>
          <w:szCs w:val="18"/>
        </w:rPr>
        <w:t xml:space="preserve">_______________________________________________</w:t>
      </w:r>
    </w:p>
    <w:p>
      <w:pPr>
        <w:pBdr>
          <w:bottom w:val="single" w:color="B98F45" w:sz="4" w:space="4"/>
        </w:pBdr>
        <w:spacing w:after="120" w:before="260"/>
      </w:pPr>
      <w:r>
        <w:rPr>
          <w:rFonts w:ascii="Montserrat" w:cs="Montserrat" w:eastAsia="Montserrat" w:hAnsi="Montserrat"/>
          <w:b/>
          <w:bCs/>
          <w:color w:val="1B2A41"/>
          <w:spacing w:val="6"/>
          <w:sz w:val="21"/>
          <w:szCs w:val="21"/>
        </w:rPr>
        <w:t xml:space="preserve">3. PROJECT TYPE</w:t>
      </w:r>
    </w:p>
    <w:p>
      <w:pPr>
        <w:spacing w:after="160" w:line="288"/>
      </w:pPr>
      <w:r>
        <w:rPr>
          <w:rFonts w:ascii="Inter" w:cs="Inter" w:eastAsia="Inter" w:hAnsi="Inter"/>
          <w:color w:val="222222"/>
          <w:sz w:val="20"/>
          <w:szCs w:val="20"/>
        </w:rPr>
        <w:t xml:space="preserve">Which service(s) are you interested in? (Select all that apply)</w:t>
      </w:r>
    </w:p>
    <w:p>
      <w:pPr>
        <w:spacing w:after="90"/>
      </w:pPr>
      <w:r>
        <w:rPr>
          <w:rFonts w:ascii="Inter" w:cs="Inter" w:eastAsia="Inter" w:hAnsi="Inter"/>
          <w:color w:val="1B2A41"/>
          <w:sz w:val="20"/>
          <w:szCs w:val="20"/>
        </w:rPr>
        <w:t xml:space="preserve">☐  </w:t>
      </w:r>
      <w:r>
        <w:rPr>
          <w:rFonts w:ascii="Inter" w:cs="Inter" w:eastAsia="Inter" w:hAnsi="Inter"/>
          <w:color w:val="222222"/>
          <w:sz w:val="19"/>
          <w:szCs w:val="19"/>
        </w:rPr>
        <w:t xml:space="preserve">Grant Development (proposal, concept note, budget narrative)</w:t>
      </w:r>
    </w:p>
    <w:p>
      <w:pPr>
        <w:spacing w:after="90"/>
      </w:pPr>
      <w:r>
        <w:rPr>
          <w:rFonts w:ascii="Inter" w:cs="Inter" w:eastAsia="Inter" w:hAnsi="Inter"/>
          <w:color w:val="1B2A41"/>
          <w:sz w:val="20"/>
          <w:szCs w:val="20"/>
        </w:rPr>
        <w:t xml:space="preserve">☐  </w:t>
      </w:r>
      <w:r>
        <w:rPr>
          <w:rFonts w:ascii="Inter" w:cs="Inter" w:eastAsia="Inter" w:hAnsi="Inter"/>
          <w:color w:val="222222"/>
          <w:sz w:val="19"/>
          <w:szCs w:val="19"/>
        </w:rPr>
        <w:t xml:space="preserve">Funder Research (funding opportunity landscape)</w:t>
      </w:r>
    </w:p>
    <w:p>
      <w:pPr>
        <w:spacing w:after="90"/>
      </w:pPr>
      <w:r>
        <w:rPr>
          <w:rFonts w:ascii="Inter" w:cs="Inter" w:eastAsia="Inter" w:hAnsi="Inter"/>
          <w:color w:val="1B2A41"/>
          <w:sz w:val="20"/>
          <w:szCs w:val="20"/>
        </w:rPr>
        <w:t xml:space="preserve">☐  </w:t>
      </w:r>
      <w:r>
        <w:rPr>
          <w:rFonts w:ascii="Inter" w:cs="Inter" w:eastAsia="Inter" w:hAnsi="Inter"/>
          <w:color w:val="222222"/>
          <w:sz w:val="19"/>
          <w:szCs w:val="19"/>
        </w:rPr>
        <w:t xml:space="preserve">Research (evidence brief, research report, needs assessment)</w:t>
      </w:r>
    </w:p>
    <w:p>
      <w:pPr>
        <w:spacing w:after="90"/>
      </w:pPr>
      <w:r>
        <w:rPr>
          <w:rFonts w:ascii="Inter" w:cs="Inter" w:eastAsia="Inter" w:hAnsi="Inter"/>
          <w:color w:val="1B2A41"/>
          <w:sz w:val="20"/>
          <w:szCs w:val="20"/>
        </w:rPr>
        <w:t xml:space="preserve">☐  </w:t>
      </w:r>
      <w:r>
        <w:rPr>
          <w:rFonts w:ascii="Inter" w:cs="Inter" w:eastAsia="Inter" w:hAnsi="Inter"/>
          <w:color w:val="222222"/>
          <w:sz w:val="19"/>
          <w:szCs w:val="19"/>
        </w:rPr>
        <w:t xml:space="preserve">Technical Documentation (program/impact report, policy brief, white paper)</w:t>
      </w:r>
    </w:p>
    <w:p>
      <w:pPr>
        <w:spacing w:after="90"/>
      </w:pPr>
      <w:r>
        <w:rPr>
          <w:rFonts w:ascii="Inter" w:cs="Inter" w:eastAsia="Inter" w:hAnsi="Inter"/>
          <w:color w:val="1B2A41"/>
          <w:sz w:val="20"/>
          <w:szCs w:val="20"/>
        </w:rPr>
        <w:t xml:space="preserve">☐  </w:t>
      </w:r>
      <w:r>
        <w:rPr>
          <w:rFonts w:ascii="Inter" w:cs="Inter" w:eastAsia="Inter" w:hAnsi="Inter"/>
          <w:color w:val="222222"/>
          <w:sz w:val="19"/>
          <w:szCs w:val="19"/>
        </w:rPr>
        <w:t xml:space="preserve">Research &amp; Funding Development (integrated support)</w:t>
      </w:r>
    </w:p>
    <w:p>
      <w:pPr>
        <w:spacing w:after="90"/>
      </w:pPr>
      <w:r>
        <w:rPr>
          <w:rFonts w:ascii="Inter" w:cs="Inter" w:eastAsia="Inter" w:hAnsi="Inter"/>
          <w:color w:val="1B2A41"/>
          <w:sz w:val="20"/>
          <w:szCs w:val="20"/>
        </w:rPr>
        <w:t xml:space="preserve">☐  </w:t>
      </w:r>
      <w:r>
        <w:rPr>
          <w:rFonts w:ascii="Inter" w:cs="Inter" w:eastAsia="Inter" w:hAnsi="Inter"/>
          <w:color w:val="222222"/>
          <w:sz w:val="19"/>
          <w:szCs w:val="19"/>
        </w:rPr>
        <w:t xml:space="preserve">Not sure — I'd like guidance on the right fit</w:t>
      </w:r>
    </w:p>
    <w:p>
      <w:r>
        <w:br w:type="page"/>
      </w:r>
    </w:p>
    <w:p>
      <w:pPr>
        <w:pBdr>
          <w:bottom w:val="single" w:color="B98F45" w:sz="4" w:space="4"/>
        </w:pBdr>
        <w:spacing w:after="120" w:before="260"/>
      </w:pPr>
      <w:r>
        <w:rPr>
          <w:rFonts w:ascii="Montserrat" w:cs="Montserrat" w:eastAsia="Montserrat" w:hAnsi="Montserrat"/>
          <w:b/>
          <w:bCs/>
          <w:color w:val="1B2A41"/>
          <w:spacing w:val="6"/>
          <w:sz w:val="21"/>
          <w:szCs w:val="21"/>
        </w:rPr>
        <w:t xml:space="preserve">4. PROJECT DETAILS</w:t>
      </w:r>
    </w:p>
    <w:p>
      <w:pPr>
        <w:spacing w:after="220"/>
      </w:pPr>
      <w:r>
        <w:rPr>
          <w:rFonts w:ascii="Montserrat" w:cs="Montserrat" w:eastAsia="Montserrat" w:hAnsi="Montserrat"/>
          <w:b/>
          <w:bCs/>
          <w:color w:val="1B2A41"/>
          <w:sz w:val="18"/>
          <w:szCs w:val="18"/>
        </w:rPr>
        <w:t xml:space="preserve">Project name / working title  </w:t>
      </w:r>
      <w:r>
        <w:rPr>
          <w:rFonts w:ascii="Inter" w:cs="Inter" w:eastAsia="Inter" w:hAnsi="Inter"/>
          <w:color w:val="999999"/>
          <w:sz w:val="18"/>
          <w:szCs w:val="18"/>
        </w:rPr>
        <w:t xml:space="preserve">_______________________________________________</w:t>
      </w:r>
    </w:p>
    <w:p>
      <w:pPr>
        <w:spacing w:after="160" w:line="288"/>
      </w:pPr>
      <w:r>
        <w:rPr>
          <w:rFonts w:ascii="Inter" w:cs="Inter" w:eastAsia="Inter" w:hAnsi="Inter"/>
          <w:color w:val="222222"/>
          <w:sz w:val="20"/>
          <w:szCs w:val="20"/>
        </w:rPr>
        <w:t xml:space="preserve">Briefly describe the project, program, or issue this work relates to:</w:t>
      </w:r>
    </w:p>
    <w:p>
      <w:pPr>
        <w:spacing w:after="60"/>
      </w:pPr>
    </w:p>
    <w:p>
      <w:pPr>
        <w:spacing w:after="220"/>
      </w:pPr>
      <w:r>
        <w:rPr>
          <w:rFonts w:ascii="Montserrat" w:cs="Montserrat" w:eastAsia="Montserrat" w:hAnsi="Montserrat"/>
          <w:b/>
          <w:bCs/>
          <w:color w:val="1B2A41"/>
          <w:sz w:val="18"/>
          <w:szCs w:val="18"/>
        </w:rPr>
        <w:t xml:space="preserve">  </w:t>
      </w:r>
      <w:r>
        <w:rPr>
          <w:rFonts w:ascii="Inter" w:cs="Inter" w:eastAsia="Inter" w:hAnsi="Inter"/>
          <w:color w:val="999999"/>
          <w:sz w:val="18"/>
          <w:szCs w:val="18"/>
        </w:rPr>
        <w:t xml:space="preserve">_______________________________________________</w:t>
      </w:r>
    </w:p>
    <w:p>
      <w:pPr>
        <w:spacing w:after="220"/>
      </w:pPr>
      <w:r>
        <w:rPr>
          <w:rFonts w:ascii="Montserrat" w:cs="Montserrat" w:eastAsia="Montserrat" w:hAnsi="Montserrat"/>
          <w:b/>
          <w:bCs/>
          <w:color w:val="1B2A41"/>
          <w:sz w:val="18"/>
          <w:szCs w:val="18"/>
        </w:rPr>
        <w:t xml:space="preserve">  </w:t>
      </w:r>
      <w:r>
        <w:rPr>
          <w:rFonts w:ascii="Inter" w:cs="Inter" w:eastAsia="Inter" w:hAnsi="Inter"/>
          <w:color w:val="999999"/>
          <w:sz w:val="18"/>
          <w:szCs w:val="18"/>
        </w:rPr>
        <w:t xml:space="preserve">_______________________________________________</w:t>
      </w:r>
    </w:p>
    <w:p>
      <w:pPr>
        <w:spacing w:after="220"/>
      </w:pPr>
      <w:r>
        <w:rPr>
          <w:rFonts w:ascii="Montserrat" w:cs="Montserrat" w:eastAsia="Montserrat" w:hAnsi="Montserrat"/>
          <w:b/>
          <w:bCs/>
          <w:color w:val="1B2A41"/>
          <w:sz w:val="18"/>
          <w:szCs w:val="18"/>
        </w:rPr>
        <w:t xml:space="preserve">What outcome are you hoping this deliverable supports? (e.g., a specific grant deadline, board meeting, program launch)  </w:t>
      </w:r>
      <w:r>
        <w:rPr>
          <w:rFonts w:ascii="Inter" w:cs="Inter" w:eastAsia="Inter" w:hAnsi="Inter"/>
          <w:color w:val="999999"/>
          <w:sz w:val="18"/>
          <w:szCs w:val="18"/>
        </w:rPr>
        <w:t xml:space="preserve">_______________________________________________</w:t>
      </w:r>
    </w:p>
    <w:p>
      <w:pPr>
        <w:spacing w:after="220"/>
      </w:pPr>
      <w:r>
        <w:rPr>
          <w:rFonts w:ascii="Montserrat" w:cs="Montserrat" w:eastAsia="Montserrat" w:hAnsi="Montserrat"/>
          <w:b/>
          <w:bCs/>
          <w:color w:val="1B2A41"/>
          <w:sz w:val="18"/>
          <w:szCs w:val="18"/>
        </w:rPr>
        <w:t xml:space="preserve">Target audience for the final deliverable  </w:t>
      </w:r>
      <w:r>
        <w:rPr>
          <w:rFonts w:ascii="Inter" w:cs="Inter" w:eastAsia="Inter" w:hAnsi="Inter"/>
          <w:color w:val="999999"/>
          <w:sz w:val="18"/>
          <w:szCs w:val="18"/>
        </w:rPr>
        <w:t xml:space="preserve">_______________________________________________</w:t>
      </w:r>
    </w:p>
    <w:p>
      <w:pPr>
        <w:pBdr>
          <w:bottom w:val="single" w:color="B98F45" w:sz="4" w:space="4"/>
        </w:pBdr>
        <w:spacing w:after="120" w:before="260"/>
      </w:pPr>
      <w:r>
        <w:rPr>
          <w:rFonts w:ascii="Montserrat" w:cs="Montserrat" w:eastAsia="Montserrat" w:hAnsi="Montserrat"/>
          <w:b/>
          <w:bCs/>
          <w:color w:val="1B2A41"/>
          <w:spacing w:val="6"/>
          <w:sz w:val="21"/>
          <w:szCs w:val="21"/>
        </w:rPr>
        <w:t xml:space="preserve">5. TIMELINE &amp; BUDGET</w:t>
      </w:r>
    </w:p>
    <w:p>
      <w:pPr>
        <w:spacing w:after="220"/>
      </w:pPr>
      <w:r>
        <w:rPr>
          <w:rFonts w:ascii="Montserrat" w:cs="Montserrat" w:eastAsia="Montserrat" w:hAnsi="Montserrat"/>
          <w:b/>
          <w:bCs/>
          <w:color w:val="1B2A41"/>
          <w:sz w:val="18"/>
          <w:szCs w:val="18"/>
        </w:rPr>
        <w:t xml:space="preserve">Desired start date  </w:t>
      </w:r>
      <w:r>
        <w:rPr>
          <w:rFonts w:ascii="Inter" w:cs="Inter" w:eastAsia="Inter" w:hAnsi="Inter"/>
          <w:color w:val="999999"/>
          <w:sz w:val="18"/>
          <w:szCs w:val="18"/>
        </w:rPr>
        <w:t xml:space="preserve">_______________________________________________</w:t>
      </w:r>
    </w:p>
    <w:p>
      <w:pPr>
        <w:spacing w:after="220"/>
      </w:pPr>
      <w:r>
        <w:rPr>
          <w:rFonts w:ascii="Montserrat" w:cs="Montserrat" w:eastAsia="Montserrat" w:hAnsi="Montserrat"/>
          <w:b/>
          <w:bCs/>
          <w:color w:val="1B2A41"/>
          <w:sz w:val="18"/>
          <w:szCs w:val="18"/>
        </w:rPr>
        <w:t xml:space="preserve">Hard deadline, if any (e.g., funder submission date)  </w:t>
      </w:r>
      <w:r>
        <w:rPr>
          <w:rFonts w:ascii="Inter" w:cs="Inter" w:eastAsia="Inter" w:hAnsi="Inter"/>
          <w:color w:val="999999"/>
          <w:sz w:val="18"/>
          <w:szCs w:val="18"/>
        </w:rPr>
        <w:t xml:space="preserve">_______________________________________________</w:t>
      </w:r>
    </w:p>
    <w:p>
      <w:pPr>
        <w:spacing w:after="160" w:line="288"/>
      </w:pPr>
      <w:r>
        <w:rPr>
          <w:rFonts w:ascii="Inter" w:cs="Inter" w:eastAsia="Inter" w:hAnsi="Inter"/>
          <w:b/>
          <w:bCs/>
          <w:color w:val="1B2A41"/>
          <w:sz w:val="20"/>
          <w:szCs w:val="20"/>
        </w:rPr>
        <w:t xml:space="preserve">Approximate budget range:</w:t>
      </w:r>
    </w:p>
    <w:p>
      <w:pPr>
        <w:spacing w:after="90"/>
      </w:pPr>
      <w:r>
        <w:rPr>
          <w:rFonts w:ascii="Inter" w:cs="Inter" w:eastAsia="Inter" w:hAnsi="Inter"/>
          <w:color w:val="1B2A41"/>
          <w:sz w:val="20"/>
          <w:szCs w:val="20"/>
        </w:rPr>
        <w:t xml:space="preserve">☐  </w:t>
      </w:r>
      <w:r>
        <w:rPr>
          <w:rFonts w:ascii="Inter" w:cs="Inter" w:eastAsia="Inter" w:hAnsi="Inter"/>
          <w:color w:val="222222"/>
          <w:sz w:val="19"/>
          <w:szCs w:val="19"/>
        </w:rPr>
        <w:t xml:space="preserve">Under $500</w:t>
      </w:r>
    </w:p>
    <w:p>
      <w:pPr>
        <w:spacing w:after="90"/>
      </w:pPr>
      <w:r>
        <w:rPr>
          <w:rFonts w:ascii="Inter" w:cs="Inter" w:eastAsia="Inter" w:hAnsi="Inter"/>
          <w:color w:val="1B2A41"/>
          <w:sz w:val="20"/>
          <w:szCs w:val="20"/>
        </w:rPr>
        <w:t xml:space="preserve">☐  </w:t>
      </w:r>
      <w:r>
        <w:rPr>
          <w:rFonts w:ascii="Inter" w:cs="Inter" w:eastAsia="Inter" w:hAnsi="Inter"/>
          <w:color w:val="222222"/>
          <w:sz w:val="19"/>
          <w:szCs w:val="19"/>
        </w:rPr>
        <w:t xml:space="preserve">$500 – $1,500</w:t>
      </w:r>
    </w:p>
    <w:p>
      <w:pPr>
        <w:spacing w:after="90"/>
      </w:pPr>
      <w:r>
        <w:rPr>
          <w:rFonts w:ascii="Inter" w:cs="Inter" w:eastAsia="Inter" w:hAnsi="Inter"/>
          <w:color w:val="1B2A41"/>
          <w:sz w:val="20"/>
          <w:szCs w:val="20"/>
        </w:rPr>
        <w:t xml:space="preserve">☐  </w:t>
      </w:r>
      <w:r>
        <w:rPr>
          <w:rFonts w:ascii="Inter" w:cs="Inter" w:eastAsia="Inter" w:hAnsi="Inter"/>
          <w:color w:val="222222"/>
          <w:sz w:val="19"/>
          <w:szCs w:val="19"/>
        </w:rPr>
        <w:t xml:space="preserve">$1,500 – $5,000</w:t>
      </w:r>
    </w:p>
    <w:p>
      <w:pPr>
        <w:spacing w:after="90"/>
      </w:pPr>
      <w:r>
        <w:rPr>
          <w:rFonts w:ascii="Inter" w:cs="Inter" w:eastAsia="Inter" w:hAnsi="Inter"/>
          <w:color w:val="1B2A41"/>
          <w:sz w:val="20"/>
          <w:szCs w:val="20"/>
        </w:rPr>
        <w:t xml:space="preserve">☐  </w:t>
      </w:r>
      <w:r>
        <w:rPr>
          <w:rFonts w:ascii="Inter" w:cs="Inter" w:eastAsia="Inter" w:hAnsi="Inter"/>
          <w:color w:val="222222"/>
          <w:sz w:val="19"/>
          <w:szCs w:val="19"/>
        </w:rPr>
        <w:t xml:space="preserve">$5,000+ / ongoing retainer</w:t>
      </w:r>
    </w:p>
    <w:p>
      <w:pPr>
        <w:pBdr>
          <w:bottom w:val="single" w:color="B98F45" w:sz="4" w:space="4"/>
        </w:pBdr>
        <w:spacing w:after="120" w:before="260"/>
      </w:pPr>
      <w:r>
        <w:rPr>
          <w:rFonts w:ascii="Montserrat" w:cs="Montserrat" w:eastAsia="Montserrat" w:hAnsi="Montserrat"/>
          <w:b/>
          <w:bCs/>
          <w:color w:val="1B2A41"/>
          <w:spacing w:val="6"/>
          <w:sz w:val="21"/>
          <w:szCs w:val="21"/>
        </w:rPr>
        <w:t xml:space="preserve">6. MATERIALS &amp; ACCESS</w:t>
      </w:r>
    </w:p>
    <w:p>
      <w:pPr>
        <w:spacing w:after="160" w:line="288"/>
      </w:pPr>
      <w:r>
        <w:rPr>
          <w:rFonts w:ascii="Inter" w:cs="Inter" w:eastAsia="Inter" w:hAnsi="Inter"/>
          <w:color w:val="222222"/>
          <w:sz w:val="20"/>
          <w:szCs w:val="20"/>
        </w:rPr>
        <w:t xml:space="preserve">To begin work, we typically request: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Inter" w:cs="Inter" w:eastAsia="Inter" w:hAnsi="Inter"/>
          <w:color w:val="222222"/>
          <w:sz w:val="19"/>
          <w:szCs w:val="19"/>
        </w:rPr>
        <w:t xml:space="preserve">Relevant program data, past reports, or existing drafts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Inter" w:cs="Inter" w:eastAsia="Inter" w:hAnsi="Inter"/>
          <w:color w:val="222222"/>
          <w:sz w:val="19"/>
          <w:szCs w:val="19"/>
        </w:rPr>
        <w:t xml:space="preserve">Funder guidelines or RFP documents (if applicable)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Inter" w:cs="Inter" w:eastAsia="Inter" w:hAnsi="Inter"/>
          <w:color w:val="222222"/>
          <w:sz w:val="19"/>
          <w:szCs w:val="19"/>
        </w:rPr>
        <w:t xml:space="preserve">Organizational background materials (mission, past proposals, financials as relevant)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Inter" w:cs="Inter" w:eastAsia="Inter" w:hAnsi="Inter"/>
          <w:color w:val="222222"/>
          <w:sz w:val="19"/>
          <w:szCs w:val="19"/>
        </w:rPr>
        <w:t xml:space="preserve">Access to any relevant staff for a short discovery call</w:t>
      </w:r>
    </w:p>
    <w:p>
      <w:pPr>
        <w:spacing w:after="220"/>
      </w:pPr>
      <w:r>
        <w:rPr>
          <w:rFonts w:ascii="Montserrat" w:cs="Montserrat" w:eastAsia="Montserrat" w:hAnsi="Montserrat"/>
          <w:b/>
          <w:bCs/>
          <w:color w:val="1B2A41"/>
          <w:sz w:val="18"/>
          <w:szCs w:val="18"/>
        </w:rPr>
        <w:t xml:space="preserve">Do you have these materials ready to share?  </w:t>
      </w:r>
      <w:r>
        <w:rPr>
          <w:rFonts w:ascii="Inter" w:cs="Inter" w:eastAsia="Inter" w:hAnsi="Inter"/>
          <w:color w:val="999999"/>
          <w:sz w:val="18"/>
          <w:szCs w:val="18"/>
        </w:rPr>
        <w:t xml:space="preserve">_______________________________________________</w:t>
      </w:r>
    </w:p>
    <w:p>
      <w:pPr>
        <w:pBdr>
          <w:bottom w:val="single" w:color="B98F45" w:sz="4" w:space="4"/>
        </w:pBdr>
        <w:spacing w:after="120" w:before="260"/>
      </w:pPr>
      <w:r>
        <w:rPr>
          <w:rFonts w:ascii="Montserrat" w:cs="Montserrat" w:eastAsia="Montserrat" w:hAnsi="Montserrat"/>
          <w:b/>
          <w:bCs/>
          <w:color w:val="1B2A41"/>
          <w:spacing w:val="6"/>
          <w:sz w:val="21"/>
          <w:szCs w:val="21"/>
        </w:rPr>
        <w:t xml:space="preserve">7. HOW DID YOU HEAR ABOUT ASPIRE?</w:t>
      </w:r>
    </w:p>
    <w:p>
      <w:pPr>
        <w:spacing w:after="220"/>
      </w:pPr>
      <w:r>
        <w:rPr>
          <w:rFonts w:ascii="Montserrat" w:cs="Montserrat" w:eastAsia="Montserrat" w:hAnsi="Montserrat"/>
          <w:b/>
          <w:bCs/>
          <w:color w:val="1B2A41"/>
          <w:sz w:val="18"/>
          <w:szCs w:val="18"/>
        </w:rPr>
        <w:t xml:space="preserve">Referral / platform / search / other  </w:t>
      </w:r>
      <w:r>
        <w:rPr>
          <w:rFonts w:ascii="Inter" w:cs="Inter" w:eastAsia="Inter" w:hAnsi="Inter"/>
          <w:color w:val="999999"/>
          <w:sz w:val="18"/>
          <w:szCs w:val="18"/>
        </w:rPr>
        <w:t xml:space="preserve">_______________________________________________</w:t>
      </w:r>
    </w:p>
    <w:p>
      <w:pPr>
        <w:spacing w:after="200"/>
      </w:pPr>
    </w:p>
    <w:p>
      <w:pPr>
        <w:spacing w:after="160" w:line="288"/>
      </w:pPr>
      <w:r>
        <w:rPr>
          <w:rFonts w:ascii="Inter" w:cs="Inter" w:eastAsia="Inter" w:hAnsi="Inter"/>
          <w:i/>
          <w:iCs/>
          <w:color w:val="6E6E6E"/>
          <w:sz w:val="18"/>
          <w:szCs w:val="18"/>
        </w:rPr>
        <w:t xml:space="preserve">Once submitted, Aspire will follow up within [2 business days] to confirm scope and next steps.</w:t>
      </w:r>
    </w:p>
    <w:sectPr>
      <w:footerReference w:type="default" r:id="rId7"/>
      <w:pgSz w:w="12240" w:h="15840" w:orient="portrait"/>
      <w:pgMar w:top="900" w:right="900" w:bottom="10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tbl>
    <w:tblPr>
      <w:tblW w:type="dxa" w:w="10440"/>
      <w:tblBorders>
        <w:top w:val="single" w:color="B98F45" w:sz="4"/>
        <w:left w:val="none" w:color="FFFFFF" w:sz="0"/>
        <w:bottom w:val="none" w:color="FFFFFF" w:sz="0"/>
        <w:right w:val="none" w:color="FFFFFF" w:sz="0"/>
        <w:insideH w:val="none" w:color="FFFFFF" w:sz="0"/>
        <w:insideV w:val="none" w:color="FFFFFF" w:sz="0"/>
      </w:tblBorders>
    </w:tblPr>
    <w:tblGrid>
      <w:gridCol w:w="6264"/>
      <w:gridCol w:w="4176"/>
    </w:tblGrid>
    <w:tr>
      <w:tc>
        <w:tcPr>
          <w:tcW w:type="dxa" w:w="6264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tcMar>
            <w:top w:type="dxa" w:w="100"/>
            <w:left w:type="dxa" w:w="0"/>
            <w:bottom w:type="dxa" w:w="0"/>
            <w:right w:type="dxa" w:w="0"/>
          </w:tcMar>
        </w:tcPr>
        <w:p>
          <w:r>
            <w:rPr>
              <w:rFonts w:ascii="Montserrat" w:cs="Montserrat" w:eastAsia="Montserrat" w:hAnsi="Montserrat"/>
              <w:b/>
              <w:bCs/>
              <w:color w:val="1B2A41"/>
              <w:spacing w:val="3"/>
              <w:sz w:val="14"/>
              <w:szCs w:val="14"/>
            </w:rPr>
            <w:t xml:space="preserve">ASPIRE RESEARCH &amp; CONSULTING</w:t>
          </w:r>
          <w:r>
            <w:rPr>
              <w:rFonts w:ascii="Inter" w:cs="Inter" w:eastAsia="Inter" w:hAnsi="Inter"/>
              <w:i/>
              <w:iCs/>
              <w:color w:val="6E6E6E"/>
              <w:sz w:val="14"/>
              <w:szCs w:val="14"/>
            </w:rPr>
            <w:t xml:space="preserve">  |  Client Intake Form</w:t>
          </w:r>
        </w:p>
      </w:tc>
      <w:tc>
        <w:tcPr>
          <w:tcW w:type="dxa" w:w="4176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tcMar>
            <w:top w:type="dxa" w:w="100"/>
            <w:left w:type="dxa" w:w="0"/>
            <w:bottom w:type="dxa" w:w="0"/>
            <w:right w:type="dxa" w:w="0"/>
          </w:tcMar>
        </w:tcPr>
        <w:p>
          <w:pPr>
            <w:jc w:val="right"/>
          </w:pPr>
          <w:r>
            <w:rPr>
              <w:rFonts w:ascii="Inter" w:cs="Inter" w:eastAsia="Inter" w:hAnsi="Inter"/>
              <w:color w:val="6E6E6E"/>
              <w:sz w:val="14"/>
              <w:szCs w:val="14"/>
            </w:rPr>
            <w:t xml:space="preserve">Page </w:t>
          </w:r>
          <w:r>
            <w:rPr>
              <w:rFonts w:ascii="Inter" w:cs="Inter" w:eastAsia="Inter" w:hAnsi="Inter"/>
              <w:color w:val="6E6E6E"/>
              <w:sz w:val="14"/>
              <w:szCs w:val="14"/>
            </w:rPr>
            <w:fldChar w:fldCharType="begin"/>
            <w:instrText xml:space="preserve">PAGE</w:instrText>
            <w:fldChar w:fldCharType="separate"/>
            <w:fldChar w:fldCharType="end"/>
          </w:r>
          <w:r>
            <w:rPr>
              <w:rFonts w:ascii="Inter" w:cs="Inter" w:eastAsia="Inter" w:hAnsi="Inter"/>
              <w:color w:val="6E6E6E"/>
              <w:sz w:val="14"/>
              <w:szCs w:val="14"/>
            </w:rPr>
            <w:t xml:space="preserve"> of </w:t>
          </w:r>
          <w:r>
            <w:rPr>
              <w:rFonts w:ascii="Inter" w:cs="Inter" w:eastAsia="Inter" w:hAnsi="Inter"/>
              <w:color w:val="6E6E6E"/>
              <w:sz w:val="14"/>
              <w:szCs w:val="14"/>
            </w:rPr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00" w:hanging="220"/>
      </w:pPr>
      <w:rPr>
        <w:rFonts w:ascii="Montserrat" w:cs="Montserrat" w:eastAsia="Montserrat" w:hAnsi="Montserrat"/>
        <w:color w:val="B98F45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222222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Aspire Research &amp; Consulting — Client Intake Form</dc:title>
  <dc:creator>Aspire Research &amp; Consulting</dc:creator>
  <cp:lastModifiedBy>Un-named</cp:lastModifiedBy>
  <cp:revision>1</cp:revision>
  <dcterms:created xsi:type="dcterms:W3CDTF">2026-08-16T09:38:18.116Z</dcterms:created>
  <dcterms:modified xsi:type="dcterms:W3CDTF">2026-08-16T09:38:18.116Z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